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9428" w14:textId="77777777" w:rsidR="00EB46C5" w:rsidRDefault="00EB46C5">
      <w:pPr>
        <w:jc w:val="center"/>
      </w:pPr>
      <w:proofErr w:type="spellStart"/>
      <w:r>
        <w:rPr>
          <w:b/>
          <w:bCs/>
        </w:rPr>
        <w:t>Klauzula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informacyjna</w:t>
      </w:r>
      <w:proofErr w:type="spellEnd"/>
    </w:p>
    <w:p w14:paraId="0B56A1B2" w14:textId="77777777" w:rsidR="00EB46C5" w:rsidRDefault="00EB46C5"/>
    <w:p w14:paraId="1585D101" w14:textId="77777777" w:rsidR="00EB46C5" w:rsidRPr="00FB2DAE" w:rsidRDefault="00EB46C5">
      <w:pPr>
        <w:jc w:val="both"/>
        <w:rPr>
          <w:lang w:val="pl-PL"/>
        </w:rPr>
      </w:pPr>
      <w:r w:rsidRPr="00FB2DAE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dalej „RODO", informuję, że:</w:t>
      </w:r>
    </w:p>
    <w:p w14:paraId="49AFD4B3" w14:textId="5E418710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 xml:space="preserve">Administratorem Państwa danych osobowych jest Gmina </w:t>
      </w:r>
      <w:r w:rsidR="003D2EED" w:rsidRPr="00FB2DAE">
        <w:rPr>
          <w:lang w:val="pl-PL"/>
        </w:rPr>
        <w:t>Poświętne,</w:t>
      </w:r>
      <w:r w:rsidRPr="00FB2DAE">
        <w:rPr>
          <w:lang w:val="pl-PL"/>
        </w:rPr>
        <w:t xml:space="preserve"> </w:t>
      </w:r>
      <w:r w:rsidR="003D2EED" w:rsidRPr="00FB2DAE">
        <w:rPr>
          <w:lang w:val="pl-PL"/>
        </w:rPr>
        <w:t>u</w:t>
      </w:r>
      <w:r w:rsidR="00FB2DAE">
        <w:rPr>
          <w:lang w:val="pl-PL"/>
        </w:rPr>
        <w:t>l</w:t>
      </w:r>
      <w:r w:rsidRPr="00FB2DAE">
        <w:rPr>
          <w:lang w:val="pl-PL"/>
        </w:rPr>
        <w:t xml:space="preserve">. </w:t>
      </w:r>
      <w:r w:rsidR="003D2EED" w:rsidRPr="00FB2DAE">
        <w:rPr>
          <w:lang w:val="pl-PL"/>
        </w:rPr>
        <w:t>Akacjowa 4, 26-315 Poświętne</w:t>
      </w:r>
      <w:r w:rsidRPr="00FB2DAE">
        <w:rPr>
          <w:lang w:val="pl-PL"/>
        </w:rPr>
        <w:t>.</w:t>
      </w:r>
    </w:p>
    <w:p w14:paraId="797FBFD9" w14:textId="3D7BC050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We wszelkich sprawach związanych z przetwarzaniem danych osobowych oraz korzystania z praw związanych z przetwarzaniem danych można kontaktować się z inspektorem ochrony danych, pisemnie na adres siedziby Administratora lub za pośrednictwem adresu e-mail: i</w:t>
      </w:r>
      <w:r w:rsidR="00FB2DAE" w:rsidRPr="00FB2DAE">
        <w:rPr>
          <w:lang w:val="pl-PL"/>
        </w:rPr>
        <w:t>nspektor</w:t>
      </w:r>
      <w:r w:rsidRPr="00FB2DAE">
        <w:rPr>
          <w:lang w:val="pl-PL"/>
        </w:rPr>
        <w:t>@</w:t>
      </w:r>
      <w:r w:rsidR="00FB2DAE" w:rsidRPr="00FB2DAE">
        <w:rPr>
          <w:lang w:val="pl-PL"/>
        </w:rPr>
        <w:t>cbi24</w:t>
      </w:r>
      <w:r w:rsidR="003D2EED" w:rsidRPr="00FB2DAE">
        <w:rPr>
          <w:lang w:val="pl-PL"/>
        </w:rPr>
        <w:t>.pl</w:t>
      </w:r>
      <w:r w:rsidRPr="00FB2DAE">
        <w:rPr>
          <w:lang w:val="pl-PL"/>
        </w:rPr>
        <w:t>.</w:t>
      </w:r>
    </w:p>
    <w:p w14:paraId="34EFEC75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Państwa dane osobowe przetwarzane będą na podstawie art. 6 ust. 1 lit. c RODO w celu związanym             z przeprowadzeniem otwartego konkursu ofert na realizację zadań publicznych</w:t>
      </w:r>
      <w:r w:rsidR="00863D34" w:rsidRPr="00FB2DAE">
        <w:rPr>
          <w:lang w:val="pl-PL"/>
        </w:rPr>
        <w:t>.</w:t>
      </w:r>
      <w:r w:rsidRPr="00FB2DAE">
        <w:rPr>
          <w:lang w:val="pl-PL"/>
        </w:rPr>
        <w:t xml:space="preserve"> Konkurs jest przeprowadzany w trybie ustawy o działalności pożytku publicznego i o wolontariacie.</w:t>
      </w:r>
    </w:p>
    <w:p w14:paraId="734F0B75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Podanie danych osobowych jest dobrowolne, jednak niezbędne w celu przeprowadzenia otwartego konkursu ofert, oceny ofert i wyboru podmiotu, z którym zostanie podpisana umowa.</w:t>
      </w:r>
    </w:p>
    <w:p w14:paraId="3A77883B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Państwa dane będą przechowywane przez okres niezbędny do przeprowadzenia postępowania konkursowego, a następnie zgodnie z obowiązującymi przepisami archiwizacyjnymi.</w:t>
      </w:r>
    </w:p>
    <w:p w14:paraId="16B21BAC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Odbiorcami Państwa danych osobowych będą wyłącznie podmioty upoważnione na podstawie prawa.</w:t>
      </w:r>
    </w:p>
    <w:p w14:paraId="49DC5FF6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Dane osobowe nie będą przekazywane do państwa trzeciego oraz organizacji międzynarodowej.</w:t>
      </w:r>
    </w:p>
    <w:p w14:paraId="265A4F56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Decyzje w zakresie Państwa danych osobowych nie będą podejmowane w sposób zautomatyzowany.</w:t>
      </w:r>
    </w:p>
    <w:p w14:paraId="71A27074" w14:textId="77777777" w:rsidR="00EB46C5" w:rsidRPr="00FB2DAE" w:rsidRDefault="00EB46C5">
      <w:pPr>
        <w:numPr>
          <w:ilvl w:val="0"/>
          <w:numId w:val="1"/>
        </w:numPr>
        <w:tabs>
          <w:tab w:val="left" w:pos="346"/>
        </w:tabs>
        <w:jc w:val="both"/>
        <w:rPr>
          <w:lang w:val="pl-PL"/>
        </w:rPr>
      </w:pPr>
      <w:r w:rsidRPr="00FB2DAE">
        <w:rPr>
          <w:lang w:val="pl-PL"/>
        </w:rPr>
        <w:t>Przysługuje Państwu:</w:t>
      </w:r>
    </w:p>
    <w:p w14:paraId="7FC106A7" w14:textId="77777777" w:rsidR="00EB46C5" w:rsidRPr="00FB2DAE" w:rsidRDefault="00EB46C5">
      <w:pPr>
        <w:ind w:left="346"/>
        <w:jc w:val="both"/>
        <w:rPr>
          <w:lang w:val="pl-PL"/>
        </w:rPr>
      </w:pPr>
      <w:r w:rsidRPr="00FB2DAE">
        <w:rPr>
          <w:lang w:val="pl-PL"/>
        </w:rPr>
        <w:t>1) na podstawie art. 15 RODO prawo dostępu do danych osobowych Państwa dotyczących;</w:t>
      </w:r>
    </w:p>
    <w:p w14:paraId="2B291FE4" w14:textId="77777777" w:rsidR="00EB46C5" w:rsidRPr="00FB2DAE" w:rsidRDefault="00EB46C5">
      <w:pPr>
        <w:ind w:left="346"/>
        <w:jc w:val="both"/>
        <w:rPr>
          <w:lang w:val="pl-PL"/>
        </w:rPr>
      </w:pPr>
      <w:r w:rsidRPr="00FB2DAE">
        <w:rPr>
          <w:lang w:val="pl-PL"/>
        </w:rPr>
        <w:t>2) na podstawie art. 16 RODO prawo do sprostowania Państwa danych osobowych*;</w:t>
      </w:r>
    </w:p>
    <w:p w14:paraId="63B944F8" w14:textId="77777777" w:rsidR="00EB46C5" w:rsidRPr="00FB2DAE" w:rsidRDefault="00EB46C5">
      <w:pPr>
        <w:ind w:left="346"/>
        <w:jc w:val="both"/>
        <w:rPr>
          <w:lang w:val="pl-PL"/>
        </w:rPr>
      </w:pPr>
      <w:r w:rsidRPr="00FB2DAE">
        <w:rPr>
          <w:lang w:val="pl-PL"/>
        </w:rPr>
        <w:t>3) na podstawie art. 18 RODO prawo żądania od Administratora ograniczenia przetwarzania danych osobowych z zastrzeżeniem przypadków, o których mowa w art. 18 ust. 2 RODO**;</w:t>
      </w:r>
    </w:p>
    <w:p w14:paraId="5597C173" w14:textId="77777777" w:rsidR="00EB46C5" w:rsidRPr="00FB2DAE" w:rsidRDefault="00EB46C5">
      <w:pPr>
        <w:ind w:left="346"/>
        <w:jc w:val="both"/>
        <w:rPr>
          <w:lang w:val="pl-PL"/>
        </w:rPr>
      </w:pPr>
      <w:r w:rsidRPr="00FB2DAE">
        <w:rPr>
          <w:lang w:val="pl-PL"/>
        </w:rPr>
        <w:t>4) prawo do wniesienia skargi do Prezesa Urzędu Ochrony Danych Osobowych, gdy uznają Państwo, że przetwarzanie danych osobowych Pani/Pana dotyczących narusza przepisy RODO.</w:t>
      </w:r>
    </w:p>
    <w:p w14:paraId="39E52D13" w14:textId="77777777" w:rsidR="00EB46C5" w:rsidRPr="00FB2DAE" w:rsidRDefault="00EB46C5">
      <w:pPr>
        <w:jc w:val="both"/>
        <w:rPr>
          <w:lang w:val="pl-PL"/>
        </w:rPr>
      </w:pPr>
      <w:r w:rsidRPr="00FB2DAE">
        <w:rPr>
          <w:lang w:val="pl-PL"/>
        </w:rPr>
        <w:t>10. Nie przysługuje Państwu:</w:t>
      </w:r>
    </w:p>
    <w:p w14:paraId="27FEF2A4" w14:textId="77777777" w:rsidR="00EB46C5" w:rsidRPr="00FB2DAE" w:rsidRDefault="00EB46C5">
      <w:pPr>
        <w:numPr>
          <w:ilvl w:val="0"/>
          <w:numId w:val="2"/>
        </w:numPr>
        <w:tabs>
          <w:tab w:val="left" w:pos="616"/>
        </w:tabs>
        <w:ind w:left="616"/>
        <w:jc w:val="both"/>
        <w:rPr>
          <w:lang w:val="pl-PL"/>
        </w:rPr>
      </w:pPr>
      <w:r w:rsidRPr="00FB2DAE">
        <w:rPr>
          <w:lang w:val="pl-PL"/>
        </w:rPr>
        <w:t>w związku z art. 17 ust. 3 lit. b, d lub e RODO prawo do usunięcia danych osobowych;</w:t>
      </w:r>
    </w:p>
    <w:p w14:paraId="7AAF5504" w14:textId="77777777" w:rsidR="00EB46C5" w:rsidRPr="00FB2DAE" w:rsidRDefault="00EB46C5">
      <w:pPr>
        <w:numPr>
          <w:ilvl w:val="0"/>
          <w:numId w:val="2"/>
        </w:numPr>
        <w:tabs>
          <w:tab w:val="left" w:pos="616"/>
        </w:tabs>
        <w:ind w:left="616"/>
        <w:jc w:val="both"/>
        <w:rPr>
          <w:lang w:val="pl-PL"/>
        </w:rPr>
      </w:pPr>
      <w:r w:rsidRPr="00FB2DAE">
        <w:rPr>
          <w:lang w:val="pl-PL"/>
        </w:rPr>
        <w:t>prawo do przenoszenia danych osobowych, o którym mowa w art. 20 RODO;</w:t>
      </w:r>
    </w:p>
    <w:p w14:paraId="335D79AF" w14:textId="77777777" w:rsidR="00EB46C5" w:rsidRPr="00FB2DAE" w:rsidRDefault="00EB46C5">
      <w:pPr>
        <w:numPr>
          <w:ilvl w:val="0"/>
          <w:numId w:val="2"/>
        </w:numPr>
        <w:tabs>
          <w:tab w:val="left" w:pos="616"/>
        </w:tabs>
        <w:ind w:left="616"/>
        <w:jc w:val="both"/>
        <w:rPr>
          <w:lang w:val="pl-PL"/>
        </w:rPr>
      </w:pPr>
      <w:r w:rsidRPr="00FB2DAE">
        <w:rPr>
          <w:lang w:val="pl-PL"/>
        </w:rPr>
        <w:t>na podstawie art. 21 RODO prawo sprzeciwu, wobec przetwarzania danych osobowych, gdyż podstawą prawną przetwarzania Państwa danych osobowych jest art. 6 ust. 1 lit. c RODO.</w:t>
      </w:r>
    </w:p>
    <w:p w14:paraId="2411F289" w14:textId="77777777" w:rsidR="00EB46C5" w:rsidRPr="00FB2DAE" w:rsidRDefault="00EB46C5">
      <w:pPr>
        <w:ind w:left="338"/>
        <w:jc w:val="both"/>
        <w:rPr>
          <w:lang w:val="pl-PL"/>
        </w:rPr>
      </w:pPr>
    </w:p>
    <w:p w14:paraId="5F9241F1" w14:textId="77777777" w:rsidR="00EB46C5" w:rsidRPr="00FB2DAE" w:rsidRDefault="00EB46C5">
      <w:pPr>
        <w:ind w:left="338"/>
        <w:jc w:val="both"/>
        <w:rPr>
          <w:lang w:val="pl-PL"/>
        </w:rPr>
      </w:pPr>
    </w:p>
    <w:p w14:paraId="08F8A208" w14:textId="77777777" w:rsidR="00EB46C5" w:rsidRPr="00FB2DAE" w:rsidRDefault="00EB46C5">
      <w:pPr>
        <w:ind w:left="338"/>
        <w:jc w:val="both"/>
        <w:rPr>
          <w:lang w:val="pl-PL"/>
        </w:rPr>
      </w:pPr>
    </w:p>
    <w:p w14:paraId="456CBA76" w14:textId="77777777" w:rsidR="00EB46C5" w:rsidRDefault="00EB46C5">
      <w:pPr>
        <w:ind w:left="338"/>
        <w:jc w:val="both"/>
      </w:pPr>
    </w:p>
    <w:p w14:paraId="773A2B7D" w14:textId="77777777" w:rsidR="00EB46C5" w:rsidRDefault="003D2EED" w:rsidP="003D2EED">
      <w:pPr>
        <w:ind w:left="6381"/>
        <w:jc w:val="both"/>
      </w:pPr>
      <w:proofErr w:type="spellStart"/>
      <w:r>
        <w:t>Zapoznałem</w:t>
      </w:r>
      <w:proofErr w:type="spellEnd"/>
      <w:r>
        <w:t>/</w:t>
      </w:r>
      <w:proofErr w:type="spellStart"/>
      <w:r>
        <w:t>zapoznałam</w:t>
      </w:r>
      <w:proofErr w:type="spellEnd"/>
      <w:r>
        <w:t xml:space="preserve"> </w:t>
      </w:r>
      <w:proofErr w:type="spellStart"/>
      <w:r>
        <w:t>się</w:t>
      </w:r>
      <w:proofErr w:type="spellEnd"/>
    </w:p>
    <w:p w14:paraId="0DA34676" w14:textId="77777777" w:rsidR="003D2EED" w:rsidRDefault="003D2EED" w:rsidP="003D2EED">
      <w:pPr>
        <w:ind w:left="6381"/>
        <w:jc w:val="both"/>
      </w:pPr>
    </w:p>
    <w:p w14:paraId="4BD2CDA5" w14:textId="77777777" w:rsidR="003D2EED" w:rsidRDefault="003D2EED" w:rsidP="003D2EED">
      <w:pPr>
        <w:ind w:left="6381"/>
        <w:jc w:val="both"/>
      </w:pPr>
      <w:r>
        <w:t>……………………………..</w:t>
      </w:r>
    </w:p>
    <w:p w14:paraId="7128164B" w14:textId="77777777" w:rsidR="00EB46C5" w:rsidRDefault="00EB46C5">
      <w:pPr>
        <w:ind w:left="338"/>
        <w:jc w:val="both"/>
      </w:pPr>
    </w:p>
    <w:p w14:paraId="29EC35E8" w14:textId="77777777" w:rsidR="00EB46C5" w:rsidRDefault="00EB46C5">
      <w:pPr>
        <w:ind w:left="338"/>
        <w:jc w:val="both"/>
      </w:pPr>
    </w:p>
    <w:p w14:paraId="65DCC618" w14:textId="77777777" w:rsidR="003D2EED" w:rsidRDefault="003D2EED">
      <w:pPr>
        <w:jc w:val="both"/>
        <w:rPr>
          <w:u w:val="single"/>
        </w:rPr>
      </w:pPr>
    </w:p>
    <w:p w14:paraId="61A86520" w14:textId="77777777" w:rsidR="003D2EED" w:rsidRDefault="003D2EED">
      <w:pPr>
        <w:jc w:val="both"/>
        <w:rPr>
          <w:u w:val="single"/>
        </w:rPr>
      </w:pPr>
    </w:p>
    <w:p w14:paraId="143C77BC" w14:textId="77777777" w:rsidR="003D2EED" w:rsidRDefault="003D2EED">
      <w:pPr>
        <w:jc w:val="both"/>
        <w:rPr>
          <w:u w:val="single"/>
        </w:rPr>
      </w:pPr>
    </w:p>
    <w:p w14:paraId="6ECA2B7B" w14:textId="77777777" w:rsidR="003D2EED" w:rsidRDefault="003D2EED">
      <w:pPr>
        <w:jc w:val="both"/>
        <w:rPr>
          <w:u w:val="single"/>
        </w:rPr>
      </w:pPr>
    </w:p>
    <w:p w14:paraId="5CF2F2C3" w14:textId="77777777" w:rsidR="003D2EED" w:rsidRDefault="003D2EED">
      <w:pPr>
        <w:jc w:val="both"/>
        <w:rPr>
          <w:u w:val="single"/>
        </w:rPr>
      </w:pPr>
    </w:p>
    <w:p w14:paraId="6F57FE06" w14:textId="77777777" w:rsidR="00EB46C5" w:rsidRDefault="00EB46C5">
      <w:pPr>
        <w:jc w:val="both"/>
        <w:rPr>
          <w:b/>
          <w:bCs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 w14:paraId="1DB92E8F" w14:textId="77777777" w:rsidR="00EB46C5" w:rsidRPr="003D2EED" w:rsidRDefault="00EB46C5">
      <w:pPr>
        <w:jc w:val="both"/>
        <w:rPr>
          <w:b/>
          <w:bCs/>
          <w:sz w:val="20"/>
          <w:szCs w:val="20"/>
        </w:rPr>
      </w:pPr>
      <w:r w:rsidRPr="003D2EED">
        <w:rPr>
          <w:b/>
          <w:bCs/>
          <w:sz w:val="20"/>
          <w:szCs w:val="20"/>
        </w:rPr>
        <w:t xml:space="preserve">* </w:t>
      </w:r>
      <w:proofErr w:type="spellStart"/>
      <w:r w:rsidR="003D2EED" w:rsidRPr="003D2EED">
        <w:rPr>
          <w:bCs/>
          <w:sz w:val="20"/>
          <w:szCs w:val="20"/>
        </w:rPr>
        <w:t>S</w:t>
      </w:r>
      <w:r w:rsidRPr="003D2EED">
        <w:rPr>
          <w:sz w:val="20"/>
          <w:szCs w:val="20"/>
        </w:rPr>
        <w:t>korzystanie</w:t>
      </w:r>
      <w:proofErr w:type="spellEnd"/>
      <w:r w:rsidRPr="003D2EED">
        <w:rPr>
          <w:sz w:val="20"/>
          <w:szCs w:val="20"/>
        </w:rPr>
        <w:t xml:space="preserve"> z </w:t>
      </w:r>
      <w:proofErr w:type="spellStart"/>
      <w:r w:rsidRPr="003D2EED">
        <w:rPr>
          <w:sz w:val="20"/>
          <w:szCs w:val="20"/>
        </w:rPr>
        <w:t>prawa</w:t>
      </w:r>
      <w:proofErr w:type="spellEnd"/>
      <w:r w:rsidRPr="003D2EED">
        <w:rPr>
          <w:sz w:val="20"/>
          <w:szCs w:val="20"/>
        </w:rPr>
        <w:t xml:space="preserve"> do </w:t>
      </w:r>
      <w:proofErr w:type="spellStart"/>
      <w:r w:rsidRPr="003D2EED">
        <w:rPr>
          <w:sz w:val="20"/>
          <w:szCs w:val="20"/>
        </w:rPr>
        <w:t>sprostowania</w:t>
      </w:r>
      <w:proofErr w:type="spellEnd"/>
      <w:r w:rsidRPr="003D2EED">
        <w:rPr>
          <w:sz w:val="20"/>
          <w:szCs w:val="20"/>
        </w:rPr>
        <w:t xml:space="preserve"> nie </w:t>
      </w:r>
      <w:proofErr w:type="spellStart"/>
      <w:r w:rsidRPr="003D2EED">
        <w:rPr>
          <w:sz w:val="20"/>
          <w:szCs w:val="20"/>
        </w:rPr>
        <w:t>może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skutkować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zmianą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wyniku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otwartego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konkursu</w:t>
      </w:r>
      <w:proofErr w:type="spellEnd"/>
      <w:r w:rsidRPr="003D2EED">
        <w:rPr>
          <w:sz w:val="20"/>
          <w:szCs w:val="20"/>
        </w:rPr>
        <w:t xml:space="preserve"> </w:t>
      </w:r>
      <w:proofErr w:type="spellStart"/>
      <w:r w:rsidRPr="003D2EED">
        <w:rPr>
          <w:sz w:val="20"/>
          <w:szCs w:val="20"/>
        </w:rPr>
        <w:t>ofert</w:t>
      </w:r>
      <w:proofErr w:type="spellEnd"/>
      <w:r w:rsidRPr="003D2EED">
        <w:rPr>
          <w:sz w:val="20"/>
          <w:szCs w:val="20"/>
        </w:rPr>
        <w:t xml:space="preserve">, </w:t>
      </w:r>
    </w:p>
    <w:p w14:paraId="643BD985" w14:textId="77777777" w:rsidR="00EB46C5" w:rsidRPr="003D2EED" w:rsidRDefault="003D2EE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 </w:t>
      </w:r>
      <w:proofErr w:type="spellStart"/>
      <w:r w:rsidRPr="003D2EED">
        <w:rPr>
          <w:bCs/>
          <w:sz w:val="20"/>
          <w:szCs w:val="20"/>
        </w:rPr>
        <w:t>P</w:t>
      </w:r>
      <w:r w:rsidR="00EB46C5" w:rsidRPr="003D2EED">
        <w:rPr>
          <w:sz w:val="20"/>
          <w:szCs w:val="20"/>
        </w:rPr>
        <w:t>rawo</w:t>
      </w:r>
      <w:proofErr w:type="spellEnd"/>
      <w:r w:rsidR="00EB46C5" w:rsidRPr="003D2EED">
        <w:rPr>
          <w:sz w:val="20"/>
          <w:szCs w:val="20"/>
        </w:rPr>
        <w:t xml:space="preserve"> do </w:t>
      </w:r>
      <w:proofErr w:type="spellStart"/>
      <w:r w:rsidR="00EB46C5" w:rsidRPr="003D2EED">
        <w:rPr>
          <w:sz w:val="20"/>
          <w:szCs w:val="20"/>
        </w:rPr>
        <w:t>ograniczenia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przetwarzania</w:t>
      </w:r>
      <w:proofErr w:type="spellEnd"/>
      <w:r w:rsidR="00EB46C5" w:rsidRPr="003D2EED">
        <w:rPr>
          <w:sz w:val="20"/>
          <w:szCs w:val="20"/>
        </w:rPr>
        <w:t xml:space="preserve"> nie </w:t>
      </w:r>
      <w:proofErr w:type="spellStart"/>
      <w:r w:rsidR="00EB46C5" w:rsidRPr="003D2EED">
        <w:rPr>
          <w:sz w:val="20"/>
          <w:szCs w:val="20"/>
        </w:rPr>
        <w:t>ma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zastosowania</w:t>
      </w:r>
      <w:proofErr w:type="spellEnd"/>
      <w:r w:rsidR="00EB46C5" w:rsidRPr="003D2EED">
        <w:rPr>
          <w:sz w:val="20"/>
          <w:szCs w:val="20"/>
        </w:rPr>
        <w:t xml:space="preserve"> w </w:t>
      </w:r>
      <w:proofErr w:type="spellStart"/>
      <w:r w:rsidR="00EB46C5" w:rsidRPr="003D2EED">
        <w:rPr>
          <w:sz w:val="20"/>
          <w:szCs w:val="20"/>
        </w:rPr>
        <w:t>odniesieniu</w:t>
      </w:r>
      <w:proofErr w:type="spellEnd"/>
      <w:r w:rsidR="00EB46C5" w:rsidRPr="003D2EED">
        <w:rPr>
          <w:sz w:val="20"/>
          <w:szCs w:val="20"/>
        </w:rPr>
        <w:t xml:space="preserve"> do </w:t>
      </w:r>
      <w:proofErr w:type="spellStart"/>
      <w:r w:rsidR="00EB46C5" w:rsidRPr="003D2EED">
        <w:rPr>
          <w:sz w:val="20"/>
          <w:szCs w:val="20"/>
        </w:rPr>
        <w:t>przechowywania</w:t>
      </w:r>
      <w:proofErr w:type="spellEnd"/>
      <w:r w:rsidR="00EB46C5" w:rsidRPr="003D2EED">
        <w:rPr>
          <w:sz w:val="20"/>
          <w:szCs w:val="20"/>
        </w:rPr>
        <w:t xml:space="preserve">, w </w:t>
      </w:r>
      <w:proofErr w:type="spellStart"/>
      <w:r w:rsidR="00EB46C5" w:rsidRPr="003D2EED">
        <w:rPr>
          <w:sz w:val="20"/>
          <w:szCs w:val="20"/>
        </w:rPr>
        <w:t>celu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zapewnienia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korzystania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ze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środków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ochrony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prawnej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lub</w:t>
      </w:r>
      <w:proofErr w:type="spellEnd"/>
      <w:r w:rsidR="00EB46C5" w:rsidRPr="003D2EED">
        <w:rPr>
          <w:sz w:val="20"/>
          <w:szCs w:val="20"/>
        </w:rPr>
        <w:t xml:space="preserve"> w </w:t>
      </w:r>
      <w:proofErr w:type="spellStart"/>
      <w:r w:rsidR="00EB46C5" w:rsidRPr="003D2EED">
        <w:rPr>
          <w:sz w:val="20"/>
          <w:szCs w:val="20"/>
        </w:rPr>
        <w:t>celu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ochrony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praw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innej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osoby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fizycznej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lub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prawnej</w:t>
      </w:r>
      <w:proofErr w:type="spellEnd"/>
      <w:r w:rsidR="00EB46C5" w:rsidRPr="003D2EED">
        <w:rPr>
          <w:sz w:val="20"/>
          <w:szCs w:val="20"/>
        </w:rPr>
        <w:t xml:space="preserve">, </w:t>
      </w:r>
      <w:proofErr w:type="spellStart"/>
      <w:r w:rsidR="00EB46C5" w:rsidRPr="003D2EED">
        <w:rPr>
          <w:sz w:val="20"/>
          <w:szCs w:val="20"/>
        </w:rPr>
        <w:t>lub</w:t>
      </w:r>
      <w:proofErr w:type="spellEnd"/>
      <w:r w:rsidR="00EB46C5" w:rsidRPr="003D2EED">
        <w:rPr>
          <w:sz w:val="20"/>
          <w:szCs w:val="20"/>
        </w:rPr>
        <w:t xml:space="preserve"> z </w:t>
      </w:r>
      <w:proofErr w:type="spellStart"/>
      <w:r w:rsidR="00EB46C5" w:rsidRPr="003D2EED">
        <w:rPr>
          <w:sz w:val="20"/>
          <w:szCs w:val="20"/>
        </w:rPr>
        <w:t>uwagi</w:t>
      </w:r>
      <w:proofErr w:type="spellEnd"/>
      <w:r w:rsidR="00EB46C5" w:rsidRPr="003D2EED">
        <w:rPr>
          <w:sz w:val="20"/>
          <w:szCs w:val="20"/>
        </w:rPr>
        <w:t xml:space="preserve"> na </w:t>
      </w:r>
      <w:proofErr w:type="spellStart"/>
      <w:r w:rsidR="00EB46C5" w:rsidRPr="003D2EED">
        <w:rPr>
          <w:sz w:val="20"/>
          <w:szCs w:val="20"/>
        </w:rPr>
        <w:t>ważne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względy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interesu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publicznego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Unii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Europejskiej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lub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państwa</w:t>
      </w:r>
      <w:proofErr w:type="spellEnd"/>
      <w:r w:rsidR="00EB46C5" w:rsidRPr="003D2EED">
        <w:rPr>
          <w:sz w:val="20"/>
          <w:szCs w:val="20"/>
        </w:rPr>
        <w:t xml:space="preserve"> </w:t>
      </w:r>
      <w:proofErr w:type="spellStart"/>
      <w:r w:rsidR="00EB46C5" w:rsidRPr="003D2EED">
        <w:rPr>
          <w:sz w:val="20"/>
          <w:szCs w:val="20"/>
        </w:rPr>
        <w:t>członkowskiego</w:t>
      </w:r>
      <w:proofErr w:type="spellEnd"/>
      <w:r w:rsidR="00EB46C5" w:rsidRPr="003D2EED">
        <w:rPr>
          <w:sz w:val="20"/>
          <w:szCs w:val="20"/>
        </w:rPr>
        <w:t>.</w:t>
      </w:r>
    </w:p>
    <w:sectPr w:rsidR="00EB46C5" w:rsidRPr="003D2EED" w:rsidSect="00A76DF0">
      <w:pgSz w:w="11906" w:h="16838"/>
      <w:pgMar w:top="1134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78"/>
        </w:tabs>
        <w:ind w:left="278" w:hanging="278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8"/>
    <w:rsid w:val="003D2EED"/>
    <w:rsid w:val="0066544B"/>
    <w:rsid w:val="00863D34"/>
    <w:rsid w:val="00916C28"/>
    <w:rsid w:val="00A76DF0"/>
    <w:rsid w:val="00EB46C5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2BF66"/>
  <w15:docId w15:val="{7451098E-1BAA-4D32-824C-B94C053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F0"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3LVL1">
    <w:name w:val="WW_CharLFO3LVL1"/>
    <w:rsid w:val="00A76DF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76DF0"/>
  </w:style>
  <w:style w:type="character" w:customStyle="1" w:styleId="FontStyle12">
    <w:name w:val="Font Style12"/>
    <w:rsid w:val="00A76DF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A76DF0"/>
    <w:rPr>
      <w:rFonts w:ascii="Times New Roman" w:hAnsi="Times New Roman" w:cs="Times New Roman"/>
      <w:b/>
      <w:bCs/>
      <w:sz w:val="20"/>
      <w:szCs w:val="20"/>
    </w:rPr>
  </w:style>
  <w:style w:type="character" w:customStyle="1" w:styleId="WWCharLFO1LVL1">
    <w:name w:val="WW_CharLFO1LVL1"/>
    <w:rsid w:val="00A76DF0"/>
    <w:rPr>
      <w:rFonts w:ascii="Times New Roman" w:hAnsi="Times New Roman" w:cs="Times New Roman"/>
    </w:rPr>
  </w:style>
  <w:style w:type="character" w:customStyle="1" w:styleId="Hipercze1">
    <w:name w:val="Hiperłącze1"/>
    <w:rsid w:val="00A76DF0"/>
    <w:rPr>
      <w:color w:val="0066CC"/>
      <w:u w:val="single"/>
    </w:rPr>
  </w:style>
  <w:style w:type="character" w:styleId="Hipercze">
    <w:name w:val="Hyperlink"/>
    <w:rsid w:val="00A76DF0"/>
    <w:rPr>
      <w:color w:val="000080"/>
      <w:u w:val="single"/>
    </w:rPr>
  </w:style>
  <w:style w:type="character" w:customStyle="1" w:styleId="WWCharLFO2LVL1">
    <w:name w:val="WW_CharLFO2LVL1"/>
    <w:rsid w:val="00A76DF0"/>
    <w:rPr>
      <w:rFonts w:ascii="Times New Roman" w:hAnsi="Times New Roman" w:cs="Times New Roman"/>
    </w:rPr>
  </w:style>
  <w:style w:type="character" w:customStyle="1" w:styleId="FontStyle14">
    <w:name w:val="Font Style14"/>
    <w:rsid w:val="00A76DF0"/>
    <w:rPr>
      <w:rFonts w:ascii="Segoe UI" w:hAnsi="Segoe UI" w:cs="Segoe UI"/>
      <w:b/>
      <w:bCs/>
      <w:sz w:val="16"/>
      <w:szCs w:val="16"/>
    </w:rPr>
  </w:style>
  <w:style w:type="character" w:customStyle="1" w:styleId="FontStyle13">
    <w:name w:val="Font Style13"/>
    <w:rsid w:val="00A76DF0"/>
    <w:rPr>
      <w:rFonts w:ascii="Times New Roman" w:hAnsi="Times New Roman" w:cs="Times New Roman"/>
      <w:b/>
      <w:bCs/>
      <w:sz w:val="16"/>
      <w:szCs w:val="16"/>
    </w:rPr>
  </w:style>
  <w:style w:type="paragraph" w:customStyle="1" w:styleId="Nagwek1">
    <w:name w:val="Nagłówek1"/>
    <w:basedOn w:val="Normalny"/>
    <w:next w:val="Tekstpodstawowy"/>
    <w:rsid w:val="00A76D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76DF0"/>
    <w:pPr>
      <w:spacing w:after="120"/>
    </w:pPr>
  </w:style>
  <w:style w:type="paragraph" w:styleId="Lista">
    <w:name w:val="List"/>
    <w:basedOn w:val="Tekstpodstawowy"/>
    <w:rsid w:val="00A76DF0"/>
  </w:style>
  <w:style w:type="paragraph" w:customStyle="1" w:styleId="Podpis1">
    <w:name w:val="Podpis1"/>
    <w:basedOn w:val="Normalny"/>
    <w:rsid w:val="00A76D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76DF0"/>
    <w:pPr>
      <w:suppressLineNumbers/>
    </w:pPr>
  </w:style>
  <w:style w:type="paragraph" w:customStyle="1" w:styleId="Normalny1">
    <w:name w:val="Normalny1"/>
    <w:rsid w:val="00A76DF0"/>
    <w:pPr>
      <w:widowControl w:val="0"/>
      <w:suppressAutoHyphens/>
      <w:autoSpaceDE w:val="0"/>
      <w:spacing w:line="100" w:lineRule="atLeast"/>
    </w:pPr>
    <w:rPr>
      <w:rFonts w:eastAsia="SimSun"/>
      <w:kern w:val="1"/>
      <w:sz w:val="24"/>
      <w:szCs w:val="24"/>
      <w:lang w:val="de-DE" w:eastAsia="hi-IN" w:bidi="hi-IN"/>
    </w:rPr>
  </w:style>
  <w:style w:type="paragraph" w:customStyle="1" w:styleId="Style5">
    <w:name w:val="Style5"/>
    <w:basedOn w:val="Normalny1"/>
    <w:rsid w:val="00A76DF0"/>
    <w:pPr>
      <w:spacing w:line="254" w:lineRule="exact"/>
      <w:ind w:hanging="278"/>
    </w:pPr>
  </w:style>
  <w:style w:type="paragraph" w:customStyle="1" w:styleId="Style1">
    <w:name w:val="Style1"/>
    <w:basedOn w:val="Normalny1"/>
    <w:rsid w:val="00A76DF0"/>
  </w:style>
  <w:style w:type="paragraph" w:customStyle="1" w:styleId="Style2">
    <w:name w:val="Style2"/>
    <w:basedOn w:val="Normalny1"/>
    <w:rsid w:val="00A76DF0"/>
    <w:pPr>
      <w:spacing w:line="258" w:lineRule="exact"/>
      <w:jc w:val="both"/>
    </w:pPr>
  </w:style>
  <w:style w:type="paragraph" w:customStyle="1" w:styleId="Style3">
    <w:name w:val="Style3"/>
    <w:basedOn w:val="Normalny1"/>
    <w:rsid w:val="00A76DF0"/>
    <w:pPr>
      <w:spacing w:line="269" w:lineRule="exact"/>
      <w:ind w:hanging="346"/>
      <w:jc w:val="both"/>
    </w:pPr>
  </w:style>
  <w:style w:type="paragraph" w:customStyle="1" w:styleId="Style4">
    <w:name w:val="Style4"/>
    <w:basedOn w:val="Normalny1"/>
    <w:rsid w:val="00A76DF0"/>
    <w:pPr>
      <w:spacing w:line="2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Pokoj06</dc:creator>
  <cp:lastModifiedBy>Agata Zawada</cp:lastModifiedBy>
  <cp:revision>2</cp:revision>
  <cp:lastPrinted>2018-11-14T09:02:00Z</cp:lastPrinted>
  <dcterms:created xsi:type="dcterms:W3CDTF">2022-02-04T09:22:00Z</dcterms:created>
  <dcterms:modified xsi:type="dcterms:W3CDTF">2022-02-04T09:22:00Z</dcterms:modified>
</cp:coreProperties>
</file>